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CD" w:rsidRPr="00E75370" w:rsidRDefault="002E4BCD" w:rsidP="0074562B">
      <w:pPr>
        <w:tabs>
          <w:tab w:val="left" w:pos="652"/>
        </w:tabs>
        <w:spacing w:before="120" w:after="0"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75370">
        <w:rPr>
          <w:rFonts w:ascii="Arial" w:hAnsi="Arial" w:cs="Arial"/>
          <w:b/>
          <w:bCs/>
          <w:sz w:val="24"/>
          <w:szCs w:val="24"/>
          <w:lang w:eastAsia="pl-PL"/>
        </w:rPr>
        <w:t>Rozdział 2</w:t>
      </w:r>
    </w:p>
    <w:p w:rsidR="002E4BCD" w:rsidRPr="00E75370" w:rsidRDefault="002E4BCD" w:rsidP="0074562B">
      <w:pPr>
        <w:tabs>
          <w:tab w:val="left" w:pos="652"/>
        </w:tabs>
        <w:spacing w:before="120" w:after="0" w:line="360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E75370">
        <w:rPr>
          <w:rFonts w:ascii="Arial" w:hAnsi="Arial" w:cs="Arial"/>
          <w:b/>
          <w:bCs/>
          <w:color w:val="000000"/>
          <w:sz w:val="24"/>
          <w:szCs w:val="24"/>
        </w:rPr>
        <w:t>Zasady szczegółowe związane z udostępnianiem zasobu archiwalnego</w:t>
      </w:r>
      <w:r w:rsidRPr="00E7537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w c</w:t>
      </w:r>
      <w:r w:rsidRPr="00E75370">
        <w:rPr>
          <w:rFonts w:ascii="Arial" w:hAnsi="Arial" w:cs="Arial"/>
          <w:b/>
          <w:bCs/>
          <w:color w:val="000000"/>
          <w:sz w:val="24"/>
          <w:szCs w:val="24"/>
        </w:rPr>
        <w:t>zytelni</w:t>
      </w:r>
      <w:r>
        <w:rPr>
          <w:rFonts w:ascii="Arial" w:hAnsi="Arial" w:cs="Arial"/>
          <w:b/>
          <w:bCs/>
          <w:color w:val="000000"/>
          <w:sz w:val="24"/>
          <w:szCs w:val="24"/>
        </w:rPr>
        <w:t>ach</w:t>
      </w:r>
      <w:r w:rsidRPr="00E75370">
        <w:rPr>
          <w:rFonts w:ascii="Arial" w:hAnsi="Arial" w:cs="Arial"/>
          <w:b/>
          <w:bCs/>
          <w:color w:val="000000"/>
          <w:sz w:val="24"/>
          <w:szCs w:val="24"/>
        </w:rPr>
        <w:t xml:space="preserve"> Akt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Archiwum Państwowego w Koszalinie i oddziałów w Słupsku i w Szczecinku</w:t>
      </w:r>
      <w:r w:rsidRPr="00E7537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E4BCD" w:rsidRPr="00E75370" w:rsidRDefault="002E4BCD" w:rsidP="00633DA2">
      <w:pPr>
        <w:pStyle w:val="NormalWeb"/>
        <w:numPr>
          <w:ilvl w:val="0"/>
          <w:numId w:val="1"/>
        </w:numPr>
        <w:tabs>
          <w:tab w:val="left" w:pos="652"/>
        </w:tabs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Czytelnie a</w:t>
      </w:r>
      <w:r w:rsidRPr="00E75370">
        <w:rPr>
          <w:rFonts w:ascii="Arial" w:hAnsi="Arial" w:cs="Arial"/>
        </w:rPr>
        <w:t xml:space="preserve">kt </w:t>
      </w:r>
      <w:r>
        <w:rPr>
          <w:rFonts w:ascii="Arial" w:hAnsi="Arial" w:cs="Arial"/>
        </w:rPr>
        <w:t>są czynne</w:t>
      </w:r>
      <w:r w:rsidRPr="00E75370">
        <w:rPr>
          <w:rFonts w:ascii="Arial" w:hAnsi="Arial" w:cs="Arial"/>
        </w:rPr>
        <w:t xml:space="preserve"> od poniedziałku do piątku w godzinach 8:30- 15:00</w:t>
      </w:r>
    </w:p>
    <w:p w:rsidR="002E4BCD" w:rsidRDefault="002E4BCD" w:rsidP="0074562B">
      <w:pPr>
        <w:pStyle w:val="NormalWeb"/>
        <w:numPr>
          <w:ilvl w:val="0"/>
          <w:numId w:val="1"/>
        </w:numPr>
        <w:tabs>
          <w:tab w:val="clear" w:pos="1056"/>
          <w:tab w:val="left" w:pos="652"/>
          <w:tab w:val="num" w:pos="720"/>
        </w:tabs>
        <w:spacing w:before="12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chcesz skorzystać</w:t>
      </w:r>
      <w:r w:rsidRPr="00E75370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materiałów archiwalnych, zgłoś się do nas telefonicznie lub elektronicznie (e-mail)</w:t>
      </w:r>
      <w:r w:rsidRPr="00E75370">
        <w:rPr>
          <w:rFonts w:ascii="Arial" w:hAnsi="Arial" w:cs="Arial"/>
        </w:rPr>
        <w:t xml:space="preserve"> co najmniej dwa dni przed </w:t>
      </w:r>
      <w:r>
        <w:rPr>
          <w:rFonts w:ascii="Arial" w:hAnsi="Arial" w:cs="Arial"/>
        </w:rPr>
        <w:t>planowaną wizytą. Zadzwoń lub napisz na dane teleadresowe:</w:t>
      </w:r>
    </w:p>
    <w:p w:rsidR="002E4BCD" w:rsidRPr="00E75370" w:rsidRDefault="002E4BCD" w:rsidP="00633DA2">
      <w:pPr>
        <w:pStyle w:val="NormalWeb"/>
        <w:numPr>
          <w:ilvl w:val="0"/>
          <w:numId w:val="4"/>
        </w:numPr>
        <w:spacing w:before="12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75370">
        <w:rPr>
          <w:rFonts w:ascii="Arial" w:hAnsi="Arial" w:cs="Arial"/>
          <w:color w:val="000000"/>
        </w:rPr>
        <w:t xml:space="preserve">Koszalin: </w:t>
      </w:r>
      <w:hyperlink r:id="rId5" w:history="1">
        <w:r w:rsidRPr="00E75370">
          <w:rPr>
            <w:rStyle w:val="Hyperlink"/>
            <w:rFonts w:ascii="Arial" w:hAnsi="Arial" w:cs="Arial"/>
          </w:rPr>
          <w:t>sekretariat@koszalin.ap.gov.pl</w:t>
        </w:r>
      </w:hyperlink>
      <w:r w:rsidRPr="00E75370">
        <w:rPr>
          <w:rFonts w:ascii="Arial" w:hAnsi="Arial" w:cs="Arial"/>
          <w:color w:val="000000"/>
        </w:rPr>
        <w:t xml:space="preserve"> , telefon 94 317 03 60, </w:t>
      </w:r>
    </w:p>
    <w:p w:rsidR="002E4BCD" w:rsidRPr="00E75370" w:rsidRDefault="002E4BCD" w:rsidP="00633DA2">
      <w:pPr>
        <w:pStyle w:val="NormalWeb"/>
        <w:numPr>
          <w:ilvl w:val="0"/>
          <w:numId w:val="5"/>
        </w:numPr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E75370">
        <w:rPr>
          <w:rFonts w:ascii="Arial" w:hAnsi="Arial" w:cs="Arial"/>
          <w:color w:val="000000"/>
        </w:rPr>
        <w:t xml:space="preserve">Słupsk: </w:t>
      </w:r>
      <w:hyperlink r:id="rId6" w:history="1">
        <w:r w:rsidRPr="00E75370">
          <w:rPr>
            <w:rStyle w:val="Hyperlink"/>
            <w:rFonts w:ascii="Arial" w:hAnsi="Arial" w:cs="Arial"/>
          </w:rPr>
          <w:t>slupsk@koszalin.ap.gov.pl</w:t>
        </w:r>
      </w:hyperlink>
      <w:r w:rsidRPr="00E75370">
        <w:rPr>
          <w:rFonts w:ascii="Arial" w:hAnsi="Arial" w:cs="Arial"/>
          <w:color w:val="000000"/>
        </w:rPr>
        <w:t>, telefon 59 842 54 13,</w:t>
      </w:r>
    </w:p>
    <w:p w:rsidR="002E4BCD" w:rsidRPr="00E75370" w:rsidRDefault="002E4BCD" w:rsidP="00633DA2">
      <w:pPr>
        <w:pStyle w:val="NormalWeb"/>
        <w:numPr>
          <w:ilvl w:val="0"/>
          <w:numId w:val="6"/>
        </w:numPr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E75370">
        <w:rPr>
          <w:rFonts w:ascii="Arial" w:hAnsi="Arial" w:cs="Arial"/>
          <w:color w:val="000000"/>
        </w:rPr>
        <w:t xml:space="preserve">Szczecinek: </w:t>
      </w:r>
      <w:hyperlink r:id="rId7" w:history="1">
        <w:r w:rsidRPr="00E75370">
          <w:rPr>
            <w:rStyle w:val="Hyperlink"/>
            <w:rFonts w:ascii="Arial" w:hAnsi="Arial" w:cs="Arial"/>
          </w:rPr>
          <w:t>szczecinek@koszalin.ap.gov.pl</w:t>
        </w:r>
      </w:hyperlink>
      <w:r w:rsidRPr="00E75370">
        <w:rPr>
          <w:rFonts w:ascii="Arial" w:hAnsi="Arial" w:cs="Arial"/>
          <w:color w:val="000000"/>
        </w:rPr>
        <w:t>, telefon 94 374 03 63.</w:t>
      </w:r>
    </w:p>
    <w:p w:rsidR="002E4BCD" w:rsidRPr="00E75370" w:rsidRDefault="002E4BCD" w:rsidP="0074562B">
      <w:pPr>
        <w:pStyle w:val="NormalWeb"/>
        <w:numPr>
          <w:ilvl w:val="0"/>
          <w:numId w:val="1"/>
        </w:numPr>
        <w:tabs>
          <w:tab w:val="clear" w:pos="1056"/>
          <w:tab w:val="left" w:pos="652"/>
          <w:tab w:val="num" w:pos="720"/>
        </w:tabs>
        <w:spacing w:before="12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Kiedy zgłosisz nam chęć skorzystania z czytelni akt</w:t>
      </w:r>
      <w:r w:rsidRPr="00E7537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pracownik archiwum wyznaczy termin twojej wizyty</w:t>
      </w:r>
      <w:r w:rsidRPr="00E75370">
        <w:rPr>
          <w:rFonts w:ascii="Arial" w:hAnsi="Arial" w:cs="Arial"/>
        </w:rPr>
        <w:t xml:space="preserve">. </w:t>
      </w:r>
    </w:p>
    <w:p w:rsidR="002E4BCD" w:rsidRPr="00E75370" w:rsidRDefault="002E4BCD" w:rsidP="0074562B">
      <w:pPr>
        <w:pStyle w:val="NormalWeb"/>
        <w:numPr>
          <w:ilvl w:val="0"/>
          <w:numId w:val="1"/>
        </w:numPr>
        <w:tabs>
          <w:tab w:val="clear" w:pos="1056"/>
          <w:tab w:val="left" w:pos="652"/>
          <w:tab w:val="num" w:pos="1260"/>
        </w:tabs>
        <w:spacing w:before="12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przychodź do czytelni akt, jeśli pracownik archiwum nie potwierdził terminu twojej wizyty telefonicznie lub elektronicznie (e-mail)</w:t>
      </w:r>
      <w:r w:rsidRPr="00E75370">
        <w:rPr>
          <w:rFonts w:ascii="Arial" w:hAnsi="Arial" w:cs="Arial"/>
        </w:rPr>
        <w:t xml:space="preserve">. </w:t>
      </w:r>
    </w:p>
    <w:p w:rsidR="002E4BCD" w:rsidRPr="00E75370" w:rsidRDefault="002E4BCD" w:rsidP="0074562B">
      <w:pPr>
        <w:pStyle w:val="NormalWeb"/>
        <w:numPr>
          <w:ilvl w:val="0"/>
          <w:numId w:val="1"/>
        </w:numPr>
        <w:tabs>
          <w:tab w:val="clear" w:pos="1056"/>
          <w:tab w:val="left" w:pos="652"/>
          <w:tab w:val="num" w:pos="720"/>
        </w:tabs>
        <w:spacing w:before="12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odwiedzasz archiwum po raz pierwszy, na miejscu poprosimy cię o</w:t>
      </w:r>
      <w:r w:rsidRPr="00E75370">
        <w:rPr>
          <w:rFonts w:ascii="Arial" w:hAnsi="Arial" w:cs="Arial"/>
        </w:rPr>
        <w:t xml:space="preserve"> wypełnienie </w:t>
      </w:r>
      <w:r>
        <w:rPr>
          <w:rFonts w:ascii="Arial" w:hAnsi="Arial" w:cs="Arial"/>
        </w:rPr>
        <w:t>formularza „Zgłoszenie</w:t>
      </w:r>
      <w:r w:rsidRPr="00E75370">
        <w:rPr>
          <w:rFonts w:ascii="Arial" w:hAnsi="Arial" w:cs="Arial"/>
        </w:rPr>
        <w:t xml:space="preserve"> użytkownika</w:t>
      </w:r>
      <w:r>
        <w:rPr>
          <w:rFonts w:ascii="Arial" w:hAnsi="Arial" w:cs="Arial"/>
        </w:rPr>
        <w:t>” i</w:t>
      </w:r>
      <w:r w:rsidRPr="00E75370">
        <w:rPr>
          <w:rFonts w:ascii="Arial" w:hAnsi="Arial" w:cs="Arial"/>
        </w:rPr>
        <w:t xml:space="preserve"> jego podpisanie. </w:t>
      </w:r>
      <w:r>
        <w:rPr>
          <w:rFonts w:ascii="Arial" w:hAnsi="Arial" w:cs="Arial"/>
        </w:rPr>
        <w:t>Formularz „</w:t>
      </w:r>
      <w:r w:rsidRPr="00E75370">
        <w:rPr>
          <w:rFonts w:ascii="Arial" w:hAnsi="Arial" w:cs="Arial"/>
        </w:rPr>
        <w:t>Zgłoszenie użytkownika</w:t>
      </w:r>
      <w:r>
        <w:rPr>
          <w:rFonts w:ascii="Arial" w:hAnsi="Arial" w:cs="Arial"/>
        </w:rPr>
        <w:t>” możesz też pobrać z naszej strony internetowej, wydrukować, wypełnić i przynieść ze sobą do archiwum. Formularz jest dostępny</w:t>
      </w:r>
      <w:r w:rsidRPr="00E75370">
        <w:rPr>
          <w:rFonts w:ascii="Arial" w:hAnsi="Arial" w:cs="Arial"/>
        </w:rPr>
        <w:t xml:space="preserve"> pod adresem </w:t>
      </w:r>
      <w:hyperlink r:id="rId8" w:history="1">
        <w:r w:rsidRPr="00E75370">
          <w:rPr>
            <w:rStyle w:val="Hyperlink"/>
            <w:rFonts w:ascii="Arial" w:hAnsi="Arial" w:cs="Arial"/>
          </w:rPr>
          <w:t>http://www.koszalin.ap.gov.pl/czytelnia-akt/</w:t>
        </w:r>
      </w:hyperlink>
      <w:r w:rsidRPr="00E75370">
        <w:rPr>
          <w:rFonts w:ascii="Arial" w:hAnsi="Arial" w:cs="Arial"/>
        </w:rPr>
        <w:t xml:space="preserve">. </w:t>
      </w:r>
    </w:p>
    <w:p w:rsidR="002E4BCD" w:rsidRPr="00E75370" w:rsidRDefault="002E4BCD" w:rsidP="0074562B">
      <w:pPr>
        <w:pStyle w:val="NormalWeb"/>
        <w:numPr>
          <w:ilvl w:val="0"/>
          <w:numId w:val="1"/>
        </w:numPr>
        <w:tabs>
          <w:tab w:val="left" w:pos="652"/>
        </w:tabs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75370">
        <w:rPr>
          <w:rFonts w:ascii="Arial" w:hAnsi="Arial" w:cs="Arial"/>
        </w:rPr>
        <w:t>Zgłoszenie</w:t>
      </w:r>
      <w:r>
        <w:rPr>
          <w:rFonts w:ascii="Arial" w:hAnsi="Arial" w:cs="Arial"/>
        </w:rPr>
        <w:t xml:space="preserve"> użytkownika”</w:t>
      </w:r>
      <w:r w:rsidRPr="00E75370">
        <w:rPr>
          <w:rFonts w:ascii="Arial" w:hAnsi="Arial" w:cs="Arial"/>
        </w:rPr>
        <w:t xml:space="preserve"> moż</w:t>
      </w:r>
      <w:r>
        <w:rPr>
          <w:rFonts w:ascii="Arial" w:hAnsi="Arial" w:cs="Arial"/>
        </w:rPr>
        <w:t>esz też</w:t>
      </w:r>
      <w:r w:rsidRPr="00E75370">
        <w:rPr>
          <w:rFonts w:ascii="Arial" w:hAnsi="Arial" w:cs="Arial"/>
        </w:rPr>
        <w:t xml:space="preserve">: </w:t>
      </w:r>
    </w:p>
    <w:p w:rsidR="002E4BCD" w:rsidRPr="00E75370" w:rsidRDefault="002E4BCD" w:rsidP="0074562B">
      <w:pPr>
        <w:pStyle w:val="NormalWeb"/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pacing w:before="120" w:beforeAutospacing="0" w:after="120" w:afterAutospacing="0" w:line="360" w:lineRule="auto"/>
        <w:ind w:left="1080" w:firstLine="0"/>
        <w:jc w:val="both"/>
        <w:rPr>
          <w:rFonts w:ascii="Arial" w:hAnsi="Arial" w:cs="Arial"/>
        </w:rPr>
      </w:pPr>
      <w:r w:rsidRPr="00E75370">
        <w:rPr>
          <w:rFonts w:ascii="Arial" w:hAnsi="Arial" w:cs="Arial"/>
        </w:rPr>
        <w:t>Wypełnić elektronicznie i podpisać kwalifikowanym podpisem elektronicznym lub podpisem potwierdzonym profilem zaufanym ePUAP, następnie przesłać drogą elektroniczną na ePUAP Archiwum lub na adresy mailowe wskazane w </w:t>
      </w:r>
      <w:r>
        <w:rPr>
          <w:rFonts w:ascii="Arial" w:hAnsi="Arial" w:cs="Arial"/>
        </w:rPr>
        <w:t>punkcie 2</w:t>
      </w:r>
      <w:r w:rsidRPr="00E75370">
        <w:rPr>
          <w:rFonts w:ascii="Arial" w:hAnsi="Arial" w:cs="Arial"/>
        </w:rPr>
        <w:t>.</w:t>
      </w:r>
    </w:p>
    <w:p w:rsidR="002E4BCD" w:rsidRPr="00E75370" w:rsidRDefault="002E4BCD" w:rsidP="0074562B">
      <w:pPr>
        <w:pStyle w:val="NormalWeb"/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pacing w:before="120" w:beforeAutospacing="0" w:after="120" w:afterAutospacing="0" w:line="360" w:lineRule="auto"/>
        <w:ind w:left="108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Wypełnić </w:t>
      </w:r>
      <w:r w:rsidRPr="00E75370">
        <w:rPr>
          <w:rFonts w:ascii="Arial" w:hAnsi="Arial" w:cs="Arial"/>
          <w:color w:val="000000"/>
        </w:rPr>
        <w:t xml:space="preserve">elektronicznie, przesłać go drogą elektroniczną na adresy mailowe wskazane w </w:t>
      </w:r>
      <w:r>
        <w:rPr>
          <w:rFonts w:ascii="Arial" w:hAnsi="Arial" w:cs="Arial"/>
        </w:rPr>
        <w:t>punkcie 2</w:t>
      </w:r>
      <w:r w:rsidRPr="00E75370">
        <w:rPr>
          <w:rFonts w:ascii="Arial" w:hAnsi="Arial" w:cs="Arial"/>
          <w:color w:val="000000"/>
        </w:rPr>
        <w:t xml:space="preserve"> i złożyć podpis na wydruku zgłoszenia przy pierwszej wizycie w </w:t>
      </w:r>
      <w:r>
        <w:rPr>
          <w:rFonts w:ascii="Arial" w:hAnsi="Arial" w:cs="Arial"/>
          <w:color w:val="000000"/>
        </w:rPr>
        <w:t>a</w:t>
      </w:r>
      <w:r w:rsidRPr="00E75370">
        <w:rPr>
          <w:rFonts w:ascii="Arial" w:hAnsi="Arial" w:cs="Arial"/>
          <w:color w:val="000000"/>
        </w:rPr>
        <w:t>rchiwum.</w:t>
      </w:r>
    </w:p>
    <w:p w:rsidR="002E4BCD" w:rsidRPr="00E75370" w:rsidRDefault="002E4BCD" w:rsidP="0074562B">
      <w:pPr>
        <w:pStyle w:val="NormalWeb"/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pacing w:before="120" w:beforeAutospacing="0" w:after="120" w:afterAutospacing="0" w:line="360" w:lineRule="auto"/>
        <w:ind w:left="108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Wypełnić i podpisać odręcznie, a następnie</w:t>
      </w:r>
      <w:r w:rsidRPr="00E75370">
        <w:rPr>
          <w:rFonts w:ascii="Arial" w:hAnsi="Arial" w:cs="Arial"/>
          <w:color w:val="000000"/>
        </w:rPr>
        <w:t xml:space="preserve"> przesłać pocztą tradycyjną na jeden z adresów: </w:t>
      </w:r>
    </w:p>
    <w:p w:rsidR="002E4BCD" w:rsidRPr="00E75370" w:rsidRDefault="002E4BCD" w:rsidP="0074562B">
      <w:pPr>
        <w:pStyle w:val="NormalWeb"/>
        <w:numPr>
          <w:ilvl w:val="1"/>
          <w:numId w:val="3"/>
        </w:numPr>
        <w:tabs>
          <w:tab w:val="clear" w:pos="1440"/>
          <w:tab w:val="left" w:pos="652"/>
          <w:tab w:val="num" w:pos="1980"/>
        </w:tabs>
        <w:spacing w:before="120" w:beforeAutospacing="0" w:after="120" w:afterAutospacing="0" w:line="360" w:lineRule="auto"/>
        <w:ind w:left="1800" w:firstLine="0"/>
        <w:jc w:val="both"/>
        <w:rPr>
          <w:rFonts w:ascii="Arial" w:hAnsi="Arial" w:cs="Arial"/>
        </w:rPr>
      </w:pPr>
      <w:r w:rsidRPr="00E75370">
        <w:rPr>
          <w:rFonts w:ascii="Arial" w:hAnsi="Arial" w:cs="Arial"/>
          <w:color w:val="000000"/>
        </w:rPr>
        <w:t xml:space="preserve">Archiwum Państwowe w Koszalinie, ul. Marii Skłodowskiej-Curie 2, 75-803 Koszalin, </w:t>
      </w:r>
    </w:p>
    <w:p w:rsidR="002E4BCD" w:rsidRPr="00E75370" w:rsidRDefault="002E4BCD" w:rsidP="0074562B">
      <w:pPr>
        <w:pStyle w:val="NormalWeb"/>
        <w:numPr>
          <w:ilvl w:val="1"/>
          <w:numId w:val="3"/>
        </w:numPr>
        <w:tabs>
          <w:tab w:val="clear" w:pos="1440"/>
          <w:tab w:val="left" w:pos="652"/>
          <w:tab w:val="num" w:pos="1980"/>
        </w:tabs>
        <w:spacing w:before="120" w:beforeAutospacing="0" w:after="120" w:afterAutospacing="0" w:line="360" w:lineRule="auto"/>
        <w:ind w:left="1800" w:firstLine="0"/>
        <w:jc w:val="both"/>
        <w:rPr>
          <w:rFonts w:ascii="Arial" w:hAnsi="Arial" w:cs="Arial"/>
        </w:rPr>
      </w:pPr>
      <w:r w:rsidRPr="00E75370">
        <w:rPr>
          <w:rFonts w:ascii="Arial" w:hAnsi="Arial" w:cs="Arial"/>
          <w:color w:val="000000"/>
        </w:rPr>
        <w:t xml:space="preserve">Archiwum Państwowe w Koszalinie Oddział w Słupsku ul. W. Lutosławskiego 17, 76-200 Słupsk, </w:t>
      </w:r>
    </w:p>
    <w:p w:rsidR="002E4BCD" w:rsidRPr="00E75370" w:rsidRDefault="002E4BCD" w:rsidP="0074562B">
      <w:pPr>
        <w:pStyle w:val="NormalWeb"/>
        <w:numPr>
          <w:ilvl w:val="1"/>
          <w:numId w:val="3"/>
        </w:numPr>
        <w:tabs>
          <w:tab w:val="clear" w:pos="1440"/>
          <w:tab w:val="left" w:pos="652"/>
          <w:tab w:val="num" w:pos="1980"/>
        </w:tabs>
        <w:spacing w:before="120" w:beforeAutospacing="0" w:after="120" w:afterAutospacing="0" w:line="360" w:lineRule="auto"/>
        <w:ind w:left="1800" w:firstLine="0"/>
        <w:jc w:val="both"/>
        <w:rPr>
          <w:rFonts w:ascii="Arial" w:hAnsi="Arial" w:cs="Arial"/>
        </w:rPr>
      </w:pPr>
      <w:r w:rsidRPr="00E75370">
        <w:rPr>
          <w:rFonts w:ascii="Arial" w:hAnsi="Arial" w:cs="Arial"/>
          <w:color w:val="000000"/>
        </w:rPr>
        <w:t xml:space="preserve">Archiwum Państwowe w Koszalinie Oddział w Szczecinku, </w:t>
      </w:r>
      <w:r w:rsidRPr="00E75370">
        <w:rPr>
          <w:rFonts w:ascii="Arial" w:hAnsi="Arial" w:cs="Arial"/>
        </w:rPr>
        <w:t xml:space="preserve">ul. Parkowa 3, 78-400 Szczecinek. </w:t>
      </w:r>
    </w:p>
    <w:p w:rsidR="002E4BCD" w:rsidRPr="00E75370" w:rsidRDefault="002E4BCD" w:rsidP="0074562B">
      <w:pPr>
        <w:pStyle w:val="NormalWeb"/>
        <w:numPr>
          <w:ilvl w:val="0"/>
          <w:numId w:val="3"/>
        </w:numPr>
        <w:tabs>
          <w:tab w:val="clear" w:pos="720"/>
          <w:tab w:val="left" w:pos="1440"/>
        </w:tabs>
        <w:spacing w:before="120" w:beforeAutospacing="0" w:after="120" w:afterAutospacing="0" w:line="360" w:lineRule="auto"/>
        <w:ind w:left="1440"/>
        <w:jc w:val="both"/>
        <w:rPr>
          <w:rFonts w:ascii="Arial" w:hAnsi="Arial" w:cs="Arial"/>
        </w:rPr>
      </w:pPr>
      <w:r w:rsidRPr="00E75370">
        <w:rPr>
          <w:rFonts w:ascii="Arial" w:hAnsi="Arial" w:cs="Arial"/>
        </w:rPr>
        <w:t>Wy</w:t>
      </w:r>
      <w:r>
        <w:rPr>
          <w:rFonts w:ascii="Arial" w:hAnsi="Arial" w:cs="Arial"/>
        </w:rPr>
        <w:t>pełnić i podpisać na miejscu w czytelni a</w:t>
      </w:r>
      <w:r w:rsidRPr="00E75370">
        <w:rPr>
          <w:rFonts w:ascii="Arial" w:hAnsi="Arial" w:cs="Arial"/>
        </w:rPr>
        <w:t xml:space="preserve">kt. </w:t>
      </w:r>
    </w:p>
    <w:p w:rsidR="002E4BCD" w:rsidRPr="00E75370" w:rsidRDefault="002E4BCD" w:rsidP="0074562B">
      <w:pPr>
        <w:pStyle w:val="NormalWeb"/>
        <w:numPr>
          <w:ilvl w:val="0"/>
          <w:numId w:val="1"/>
        </w:numPr>
        <w:tabs>
          <w:tab w:val="left" w:pos="652"/>
        </w:tabs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Jednorazowo w c</w:t>
      </w:r>
      <w:r w:rsidRPr="00E75370">
        <w:rPr>
          <w:rFonts w:ascii="Arial" w:hAnsi="Arial" w:cs="Arial"/>
        </w:rPr>
        <w:t>zytelni</w:t>
      </w:r>
      <w:r>
        <w:rPr>
          <w:rFonts w:ascii="Arial" w:hAnsi="Arial" w:cs="Arial"/>
        </w:rPr>
        <w:t>ach a</w:t>
      </w:r>
      <w:r w:rsidRPr="00E75370">
        <w:rPr>
          <w:rFonts w:ascii="Arial" w:hAnsi="Arial" w:cs="Arial"/>
        </w:rPr>
        <w:t>kt może przebywać tylko jeden użytkown</w:t>
      </w:r>
      <w:r w:rsidRPr="00E75370">
        <w:rPr>
          <w:rFonts w:ascii="Arial" w:hAnsi="Arial" w:cs="Arial"/>
          <w:color w:val="000000"/>
        </w:rPr>
        <w:t xml:space="preserve">ik. </w:t>
      </w:r>
    </w:p>
    <w:p w:rsidR="002E4BCD" w:rsidRPr="00E75370" w:rsidRDefault="002E4BCD" w:rsidP="0074562B">
      <w:pPr>
        <w:pStyle w:val="NormalWeb"/>
        <w:numPr>
          <w:ilvl w:val="0"/>
          <w:numId w:val="1"/>
        </w:numPr>
        <w:tabs>
          <w:tab w:val="clear" w:pos="1056"/>
          <w:tab w:val="left" w:pos="720"/>
        </w:tabs>
        <w:spacing w:before="12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Zamawiaj</w:t>
      </w:r>
      <w:r w:rsidRPr="00E75370">
        <w:rPr>
          <w:rFonts w:ascii="Arial" w:hAnsi="Arial" w:cs="Arial"/>
          <w:color w:val="000000"/>
        </w:rPr>
        <w:t xml:space="preserve"> ma</w:t>
      </w:r>
      <w:r>
        <w:rPr>
          <w:rFonts w:ascii="Arial" w:hAnsi="Arial" w:cs="Arial"/>
          <w:color w:val="000000"/>
        </w:rPr>
        <w:t>teriały archiwalne tylko</w:t>
      </w:r>
      <w:r w:rsidRPr="00E75370">
        <w:rPr>
          <w:rFonts w:ascii="Arial" w:hAnsi="Arial" w:cs="Arial"/>
          <w:color w:val="000000"/>
        </w:rPr>
        <w:t xml:space="preserve"> drogą elektroniczną poprzez serwis </w:t>
      </w:r>
      <w:hyperlink r:id="rId9" w:history="1">
        <w:r w:rsidRPr="00E75370">
          <w:rPr>
            <w:rStyle w:val="Hyperlink"/>
            <w:rFonts w:ascii="Arial" w:hAnsi="Arial" w:cs="Arial"/>
          </w:rPr>
          <w:t>www.szukajwarchiwach.gov.pl</w:t>
        </w:r>
      </w:hyperlink>
      <w:r w:rsidRPr="00E75370">
        <w:rPr>
          <w:rFonts w:ascii="Arial" w:hAnsi="Arial" w:cs="Arial"/>
          <w:color w:val="000000"/>
        </w:rPr>
        <w:t xml:space="preserve"> lub </w:t>
      </w:r>
      <w:r>
        <w:rPr>
          <w:rFonts w:ascii="Arial" w:hAnsi="Arial" w:cs="Arial"/>
          <w:color w:val="000000"/>
        </w:rPr>
        <w:t xml:space="preserve">pisząc wiadomość (e-mail) </w:t>
      </w:r>
      <w:r w:rsidRPr="00E75370">
        <w:rPr>
          <w:rFonts w:ascii="Arial" w:hAnsi="Arial" w:cs="Arial"/>
          <w:color w:val="000000"/>
        </w:rPr>
        <w:t xml:space="preserve">na adresy mailowe wskazane w </w:t>
      </w:r>
      <w:r>
        <w:rPr>
          <w:rFonts w:ascii="Arial" w:hAnsi="Arial" w:cs="Arial"/>
        </w:rPr>
        <w:t>punkcie 2</w:t>
      </w:r>
      <w:r w:rsidRPr="00E75370">
        <w:rPr>
          <w:rFonts w:ascii="Arial" w:hAnsi="Arial" w:cs="Arial"/>
        </w:rPr>
        <w:t xml:space="preserve"> </w:t>
      </w:r>
      <w:r w:rsidRPr="00E75370">
        <w:rPr>
          <w:rFonts w:ascii="Arial" w:hAnsi="Arial" w:cs="Arial"/>
          <w:color w:val="000000"/>
        </w:rPr>
        <w:t xml:space="preserve">z co najmniej 1-dniowym wyprzedzeniem. </w:t>
      </w:r>
    </w:p>
    <w:p w:rsidR="002E4BCD" w:rsidRPr="00E75370" w:rsidRDefault="002E4BCD" w:rsidP="0074562B">
      <w:pPr>
        <w:pStyle w:val="NormalWeb"/>
        <w:numPr>
          <w:ilvl w:val="0"/>
          <w:numId w:val="1"/>
        </w:numPr>
        <w:tabs>
          <w:tab w:val="clear" w:pos="1056"/>
          <w:tab w:val="left" w:pos="652"/>
          <w:tab w:val="num" w:pos="720"/>
        </w:tabs>
        <w:spacing w:before="12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Pomoce</w:t>
      </w:r>
      <w:r w:rsidRPr="00E753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archiwalne możesz przeglądać tylko</w:t>
      </w:r>
      <w:r w:rsidRPr="00E75370">
        <w:rPr>
          <w:rFonts w:ascii="Arial" w:hAnsi="Arial" w:cs="Arial"/>
          <w:color w:val="000000"/>
        </w:rPr>
        <w:t xml:space="preserve"> elektronicznie poprzez serwis </w:t>
      </w:r>
      <w:hyperlink r:id="rId10" w:history="1">
        <w:r w:rsidRPr="00E75370">
          <w:rPr>
            <w:rStyle w:val="Hyperlink"/>
            <w:rFonts w:ascii="Arial" w:hAnsi="Arial" w:cs="Arial"/>
          </w:rPr>
          <w:t>www.szukajwarchiwach.gov.pl</w:t>
        </w:r>
      </w:hyperlink>
      <w:r w:rsidRPr="00E75370">
        <w:rPr>
          <w:rFonts w:ascii="Arial" w:hAnsi="Arial" w:cs="Arial"/>
          <w:color w:val="000000"/>
        </w:rPr>
        <w:t xml:space="preserve"> lub korzystając z plików PDF udostępnia</w:t>
      </w:r>
      <w:r>
        <w:rPr>
          <w:rFonts w:ascii="Arial" w:hAnsi="Arial" w:cs="Arial"/>
          <w:color w:val="000000"/>
        </w:rPr>
        <w:t>nych lokalnie na komputerach w c</w:t>
      </w:r>
      <w:r w:rsidRPr="00E75370">
        <w:rPr>
          <w:rFonts w:ascii="Arial" w:hAnsi="Arial" w:cs="Arial"/>
          <w:color w:val="000000"/>
        </w:rPr>
        <w:t>zytelni</w:t>
      </w:r>
      <w:r>
        <w:rPr>
          <w:rFonts w:ascii="Arial" w:hAnsi="Arial" w:cs="Arial"/>
          <w:color w:val="000000"/>
        </w:rPr>
        <w:t>ach a</w:t>
      </w:r>
      <w:r w:rsidRPr="00E75370">
        <w:rPr>
          <w:rFonts w:ascii="Arial" w:hAnsi="Arial" w:cs="Arial"/>
          <w:color w:val="000000"/>
        </w:rPr>
        <w:t>kt.</w:t>
      </w:r>
    </w:p>
    <w:p w:rsidR="002E4BCD" w:rsidRPr="00E75370" w:rsidRDefault="002E4BCD" w:rsidP="0074562B">
      <w:pPr>
        <w:pStyle w:val="NormalWeb"/>
        <w:numPr>
          <w:ilvl w:val="0"/>
          <w:numId w:val="1"/>
        </w:numPr>
        <w:tabs>
          <w:tab w:val="clear" w:pos="1056"/>
          <w:tab w:val="num" w:pos="360"/>
          <w:tab w:val="left" w:pos="652"/>
        </w:tabs>
        <w:spacing w:before="12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Pr="00E75370">
        <w:rPr>
          <w:rFonts w:ascii="Arial" w:hAnsi="Arial" w:cs="Arial"/>
          <w:color w:val="000000"/>
        </w:rPr>
        <w:t>Przed korzystaniem z materiałó</w:t>
      </w:r>
      <w:r>
        <w:rPr>
          <w:rFonts w:ascii="Arial" w:hAnsi="Arial" w:cs="Arial"/>
          <w:color w:val="000000"/>
        </w:rPr>
        <w:t>w archiwalnych poprosimy cię o zapoznanie</w:t>
      </w:r>
      <w:r w:rsidRPr="00E75370">
        <w:rPr>
          <w:rFonts w:ascii="Arial" w:hAnsi="Arial" w:cs="Arial"/>
          <w:color w:val="000000"/>
        </w:rPr>
        <w:t xml:space="preserve"> się z instrukcją dotyczącą higieny rąk, dezynfekcji dłoni, sposobu zakładania i zdejmowania masek ochronnych. </w:t>
      </w:r>
    </w:p>
    <w:p w:rsidR="002E4BCD" w:rsidRPr="00E75370" w:rsidRDefault="002E4BCD" w:rsidP="0074562B">
      <w:pPr>
        <w:pStyle w:val="NormalWeb"/>
        <w:numPr>
          <w:ilvl w:val="0"/>
          <w:numId w:val="1"/>
        </w:numPr>
        <w:tabs>
          <w:tab w:val="clear" w:pos="1056"/>
          <w:tab w:val="left" w:pos="652"/>
          <w:tab w:val="num" w:pos="720"/>
        </w:tabs>
        <w:spacing w:before="12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Kiedy przebywasz w czytelniach akt, jesteś zobowiązany </w:t>
      </w:r>
      <w:r w:rsidRPr="00E75370">
        <w:rPr>
          <w:rFonts w:ascii="Arial" w:hAnsi="Arial" w:cs="Arial"/>
          <w:color w:val="000000"/>
        </w:rPr>
        <w:t>do przes</w:t>
      </w:r>
      <w:r>
        <w:rPr>
          <w:rFonts w:ascii="Arial" w:hAnsi="Arial" w:cs="Arial"/>
          <w:color w:val="000000"/>
        </w:rPr>
        <w:t>trzegania reżimu sanitarnego, to znaczy</w:t>
      </w:r>
      <w:r w:rsidRPr="00E75370">
        <w:rPr>
          <w:rFonts w:ascii="Arial" w:hAnsi="Arial" w:cs="Arial"/>
          <w:color w:val="000000"/>
        </w:rPr>
        <w:t>: do umycia i zdezynfekowania rąk, do używania jednorazowych rękawiczek ochronnych, do zajęcia miejsca wskazanego przez dyżurnego archiwistę, do zachowania wym</w:t>
      </w:r>
      <w:r>
        <w:rPr>
          <w:rFonts w:ascii="Arial" w:hAnsi="Arial" w:cs="Arial"/>
          <w:color w:val="000000"/>
        </w:rPr>
        <w:t>aganej odległości 2m od pracowników a</w:t>
      </w:r>
      <w:r w:rsidRPr="00E75370">
        <w:rPr>
          <w:rFonts w:ascii="Arial" w:hAnsi="Arial" w:cs="Arial"/>
          <w:color w:val="000000"/>
        </w:rPr>
        <w:t>rchiwum, do prawidłowego noszenia maseczki zakrywającej usta i nos.</w:t>
      </w:r>
    </w:p>
    <w:p w:rsidR="002E4BCD" w:rsidRPr="00E75370" w:rsidRDefault="002E4BCD" w:rsidP="0074562B">
      <w:pPr>
        <w:pStyle w:val="NormalWeb"/>
        <w:numPr>
          <w:ilvl w:val="0"/>
          <w:numId w:val="1"/>
        </w:numPr>
        <w:tabs>
          <w:tab w:val="clear" w:pos="1056"/>
          <w:tab w:val="num" w:pos="360"/>
          <w:tab w:val="left" w:pos="652"/>
        </w:tabs>
        <w:spacing w:before="12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Kiedy skończysz pracę z archiwaliami, pracownik Archiwum wskaże ci, jak odłożyć akta do</w:t>
      </w:r>
      <w:r w:rsidRPr="00E753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specjalnie przygotowanego pudła znajdującego się w czytelni a</w:t>
      </w:r>
      <w:r w:rsidRPr="00E75370">
        <w:rPr>
          <w:rFonts w:ascii="Arial" w:hAnsi="Arial" w:cs="Arial"/>
          <w:color w:val="000000"/>
        </w:rPr>
        <w:t xml:space="preserve">kt. </w:t>
      </w:r>
    </w:p>
    <w:p w:rsidR="002E4BCD" w:rsidRPr="00E75370" w:rsidRDefault="002E4BCD" w:rsidP="0074562B">
      <w:pPr>
        <w:pStyle w:val="NormalWeb"/>
        <w:numPr>
          <w:ilvl w:val="0"/>
          <w:numId w:val="1"/>
        </w:numPr>
        <w:tabs>
          <w:tab w:val="clear" w:pos="1056"/>
          <w:tab w:val="left" w:pos="652"/>
          <w:tab w:val="num" w:pos="720"/>
        </w:tabs>
        <w:spacing w:before="12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Za każdym razem, kiedy użytkownik wyjdzie z czytelni akt, dezynfekujemy stół, krzesło, sprzęt oraz szafkę na rzeczy osobiste, z których użytkownik korzystał.</w:t>
      </w:r>
      <w:r w:rsidRPr="00E75370">
        <w:rPr>
          <w:rFonts w:ascii="Arial" w:hAnsi="Arial" w:cs="Arial"/>
          <w:color w:val="000000"/>
        </w:rPr>
        <w:t xml:space="preserve"> </w:t>
      </w:r>
    </w:p>
    <w:p w:rsidR="002E4BCD" w:rsidRPr="00E75370" w:rsidRDefault="002E4BCD" w:rsidP="0074562B">
      <w:pPr>
        <w:pStyle w:val="NormalWeb"/>
        <w:numPr>
          <w:ilvl w:val="0"/>
          <w:numId w:val="1"/>
        </w:numPr>
        <w:tabs>
          <w:tab w:val="clear" w:pos="1056"/>
          <w:tab w:val="left" w:pos="720"/>
        </w:tabs>
        <w:spacing w:before="12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E75370">
        <w:rPr>
          <w:rFonts w:ascii="Arial" w:hAnsi="Arial" w:cs="Arial"/>
        </w:rPr>
        <w:t>ateriały archiwalne</w:t>
      </w:r>
      <w:r>
        <w:rPr>
          <w:rFonts w:ascii="Arial" w:hAnsi="Arial" w:cs="Arial"/>
        </w:rPr>
        <w:t>, z których korzystali użytkownicy poddajemy</w:t>
      </w:r>
      <w:r w:rsidRPr="00E75370">
        <w:rPr>
          <w:rFonts w:ascii="Arial" w:hAnsi="Arial" w:cs="Arial"/>
        </w:rPr>
        <w:t xml:space="preserve"> 5-dniowej kwarantannie  w specjalnie utworzonym do tego celu miejscu. </w:t>
      </w:r>
      <w:r w:rsidRPr="00E75370">
        <w:rPr>
          <w:rFonts w:ascii="Arial" w:hAnsi="Arial" w:cs="Arial"/>
          <w:color w:val="000000"/>
        </w:rPr>
        <w:t xml:space="preserve">Odizolowane materiały archiwalne zostają oznaczone datą zwrotu i wyłączone z udostępniania do czasu zakończenia kwarantanny. </w:t>
      </w:r>
    </w:p>
    <w:p w:rsidR="002E4BCD" w:rsidRPr="00E75370" w:rsidRDefault="002E4BCD" w:rsidP="0074562B">
      <w:pPr>
        <w:pStyle w:val="NormalWeb"/>
        <w:numPr>
          <w:ilvl w:val="0"/>
          <w:numId w:val="1"/>
        </w:numPr>
        <w:tabs>
          <w:tab w:val="clear" w:pos="1056"/>
        </w:tabs>
        <w:spacing w:before="12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Opisane z</w:t>
      </w:r>
      <w:r w:rsidRPr="00E75370">
        <w:rPr>
          <w:rFonts w:ascii="Arial" w:hAnsi="Arial" w:cs="Arial"/>
          <w:color w:val="000000"/>
        </w:rPr>
        <w:t>asady dot</w:t>
      </w:r>
      <w:r>
        <w:rPr>
          <w:rFonts w:ascii="Arial" w:hAnsi="Arial" w:cs="Arial"/>
          <w:color w:val="000000"/>
        </w:rPr>
        <w:t>yczą tylko</w:t>
      </w:r>
      <w:r w:rsidRPr="00E75370">
        <w:rPr>
          <w:rFonts w:ascii="Arial" w:hAnsi="Arial" w:cs="Arial"/>
          <w:color w:val="000000"/>
        </w:rPr>
        <w:t xml:space="preserve"> udostępniania materiałów archiwalnych. Udostępnianie z</w:t>
      </w:r>
      <w:r>
        <w:rPr>
          <w:rFonts w:ascii="Arial" w:hAnsi="Arial" w:cs="Arial"/>
          <w:color w:val="000000"/>
        </w:rPr>
        <w:t>biorów bibliotecznych wstrzymaliśmy</w:t>
      </w:r>
      <w:r w:rsidRPr="00E75370">
        <w:rPr>
          <w:rFonts w:ascii="Arial" w:hAnsi="Arial" w:cs="Arial"/>
          <w:color w:val="000000"/>
        </w:rPr>
        <w:t xml:space="preserve"> do czasu ustania stanu epidemii. </w:t>
      </w:r>
    </w:p>
    <w:p w:rsidR="002E4BCD" w:rsidRDefault="002E4BCD"/>
    <w:sectPr w:rsidR="002E4BCD" w:rsidSect="0076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2707"/>
    <w:multiLevelType w:val="multilevel"/>
    <w:tmpl w:val="F31E7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>
    <w:nsid w:val="44484998"/>
    <w:multiLevelType w:val="hybridMultilevel"/>
    <w:tmpl w:val="25DA78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9974C8"/>
    <w:multiLevelType w:val="multilevel"/>
    <w:tmpl w:val="75BAE68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1056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50575161"/>
    <w:multiLevelType w:val="multilevel"/>
    <w:tmpl w:val="85188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5AFA6EF3"/>
    <w:multiLevelType w:val="multilevel"/>
    <w:tmpl w:val="62FCC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7D9459B7"/>
    <w:multiLevelType w:val="multilevel"/>
    <w:tmpl w:val="4204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62B"/>
    <w:rsid w:val="002D38CC"/>
    <w:rsid w:val="002E4BCD"/>
    <w:rsid w:val="00633DA2"/>
    <w:rsid w:val="0074562B"/>
    <w:rsid w:val="00762597"/>
    <w:rsid w:val="00C27684"/>
    <w:rsid w:val="00DF5C25"/>
    <w:rsid w:val="00E7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2B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4562B"/>
    <w:rPr>
      <w:color w:val="0000FF"/>
      <w:u w:val="single"/>
    </w:rPr>
  </w:style>
  <w:style w:type="paragraph" w:styleId="NormalWeb">
    <w:name w:val="Normal (Web)"/>
    <w:basedOn w:val="Normal"/>
    <w:uiPriority w:val="99"/>
    <w:rsid w:val="0074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zalin.ap.gov.pl/czytelnia-ak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czecinek@koszalin.a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upsk@koszalin.ap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@koszalin.ap.gov.pl" TargetMode="External"/><Relationship Id="rId10" Type="http://schemas.openxmlformats.org/officeDocument/2006/relationships/hyperlink" Target="http://www.szukajwarchiwach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zukajwarchiwach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589</Words>
  <Characters>3538</Characters>
  <Application>Microsoft Office Outlook</Application>
  <DocSecurity>0</DocSecurity>
  <Lines>0</Lines>
  <Paragraphs>0</Paragraphs>
  <ScaleCrop>false</ScaleCrop>
  <Company>Archiwum Państwowe w Koszalinie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2</dc:title>
  <dc:subject/>
  <dc:creator>Grzegorz Andryszak</dc:creator>
  <cp:keywords/>
  <dc:description/>
  <cp:lastModifiedBy>Joanna Woźniak</cp:lastModifiedBy>
  <cp:revision>2</cp:revision>
  <dcterms:created xsi:type="dcterms:W3CDTF">2021-09-20T13:44:00Z</dcterms:created>
  <dcterms:modified xsi:type="dcterms:W3CDTF">2021-09-20T13:44:00Z</dcterms:modified>
</cp:coreProperties>
</file>